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9" w:rsidRPr="00D976BC" w:rsidRDefault="00500319" w:rsidP="0050031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  <w:r w:rsidRPr="00D976BC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 xml:space="preserve">О Г О Л О Ш Е Н </w:t>
      </w:r>
      <w:proofErr w:type="spellStart"/>
      <w:r w:rsidRPr="00D976BC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>Н</w:t>
      </w:r>
      <w:proofErr w:type="spellEnd"/>
      <w:r w:rsidRPr="00D976BC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 xml:space="preserve"> Я </w:t>
      </w:r>
    </w:p>
    <w:p w:rsidR="00500319" w:rsidRPr="00500319" w:rsidRDefault="00500319" w:rsidP="00EF1FED">
      <w:pPr>
        <w:ind w:right="-1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4"/>
      <w:bookmarkEnd w:id="0"/>
      <w:r w:rsidRPr="00500319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молоді та спорту Степанецької сільської ради об’єднаної територіальної громади Черкаської області  </w:t>
      </w:r>
      <w:hyperlink r:id="rId4" w:history="1">
        <w:r w:rsidRPr="005003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оголошує конкурс</w:t>
        </w:r>
      </w:hyperlink>
      <w:r w:rsidRPr="00500319">
        <w:rPr>
          <w:rFonts w:ascii="Times New Roman" w:hAnsi="Times New Roman" w:cs="Times New Roman"/>
          <w:sz w:val="28"/>
          <w:szCs w:val="28"/>
        </w:rPr>
        <w:t> </w:t>
      </w:r>
      <w:r w:rsidRPr="00500319">
        <w:rPr>
          <w:rFonts w:ascii="Times New Roman" w:hAnsi="Times New Roman" w:cs="Times New Roman"/>
          <w:sz w:val="28"/>
          <w:szCs w:val="28"/>
          <w:lang w:val="uk-UA"/>
        </w:rPr>
        <w:t xml:space="preserve">на заміщення вакантної посади </w:t>
      </w:r>
      <w:r w:rsidRPr="00A279C5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Pr="0050031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 Степанецької сільської ради об’єднаної територіальної громади</w:t>
      </w:r>
    </w:p>
    <w:p w:rsidR="00500319" w:rsidRPr="00500319" w:rsidRDefault="00500319" w:rsidP="0050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3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Умови</w:t>
      </w:r>
      <w:proofErr w:type="spellEnd"/>
      <w:r w:rsidRPr="005003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оплати </w:t>
      </w:r>
      <w:proofErr w:type="spellStart"/>
      <w:r w:rsidRPr="007914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праці</w:t>
      </w:r>
      <w:proofErr w:type="spellEnd"/>
      <w:r w:rsidRPr="007914D6">
        <w:rPr>
          <w:rFonts w:ascii="Times New Roman" w:hAnsi="Times New Roman" w:cs="Times New Roman"/>
          <w:color w:val="000000"/>
          <w:sz w:val="28"/>
          <w:szCs w:val="28"/>
        </w:rPr>
        <w:t xml:space="preserve"> – 4 </w:t>
      </w:r>
      <w:r w:rsidR="007914D6" w:rsidRPr="0079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914D6">
        <w:rPr>
          <w:rFonts w:ascii="Times New Roman" w:hAnsi="Times New Roman" w:cs="Times New Roman"/>
          <w:color w:val="000000"/>
          <w:sz w:val="28"/>
          <w:szCs w:val="28"/>
        </w:rPr>
        <w:t>00 грн.</w:t>
      </w:r>
      <w:r w:rsidRPr="005003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50031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00319">
        <w:rPr>
          <w:rFonts w:ascii="Times New Roman" w:hAnsi="Times New Roman" w:cs="Times New Roman"/>
          <w:color w:val="000000"/>
          <w:sz w:val="28"/>
          <w:szCs w:val="28"/>
        </w:rPr>
        <w:t>ісяць</w:t>
      </w:r>
      <w:proofErr w:type="spellEnd"/>
      <w:r w:rsidRPr="005003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319" w:rsidRPr="000D232C" w:rsidRDefault="00500319" w:rsidP="00500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Кваліфікаційні вимоги: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 повна вища освіта, стаж роботи </w:t>
      </w:r>
      <w:r w:rsidRPr="000D23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фахом на службі в органах місцевого самоврядування або державній службі на посаді провідного спеціаліста не менше 1 року чи стаж роботи за фахом в інших сферах управління не менше 3 років.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>Володіння державною мовою, хороші навички роботи з комп’ютером, громадянство України.</w:t>
      </w:r>
    </w:p>
    <w:p w:rsidR="00500319" w:rsidRPr="000D232C" w:rsidRDefault="00500319" w:rsidP="005003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D232C">
        <w:rPr>
          <w:b/>
          <w:sz w:val="28"/>
          <w:szCs w:val="28"/>
          <w:u w:val="single"/>
          <w:lang w:val="uk-UA"/>
        </w:rPr>
        <w:t>Документи, що подаються на конкурс</w:t>
      </w:r>
      <w:r w:rsidRPr="000D232C">
        <w:rPr>
          <w:b/>
          <w:sz w:val="28"/>
          <w:szCs w:val="28"/>
          <w:lang w:val="uk-UA"/>
        </w:rPr>
        <w:t>:</w:t>
      </w:r>
    </w:p>
    <w:p w:rsidR="00500319" w:rsidRPr="000D232C" w:rsidRDefault="00500319" w:rsidP="001602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1. Заяву про участь у конкурсі, в якій зазначається про ознайомлення заявника із встановленими законодавством обмеженнями щодо прийняття на  службу </w:t>
      </w:r>
      <w:r w:rsidR="00FF6BAA">
        <w:rPr>
          <w:rFonts w:ascii="Times New Roman" w:hAnsi="Times New Roman" w:cs="Times New Roman"/>
          <w:sz w:val="28"/>
          <w:szCs w:val="28"/>
          <w:lang w:val="uk-UA"/>
        </w:rPr>
        <w:t xml:space="preserve">ОМС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та проходження </w:t>
      </w:r>
      <w:r w:rsidR="00000C6F">
        <w:rPr>
          <w:rFonts w:ascii="Times New Roman" w:hAnsi="Times New Roman" w:cs="Times New Roman"/>
          <w:sz w:val="28"/>
          <w:szCs w:val="28"/>
          <w:lang w:val="uk-UA"/>
        </w:rPr>
        <w:t>служби ОМС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0319" w:rsidRPr="000D232C" w:rsidRDefault="00500319" w:rsidP="007D6C8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6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Заповнену особову картку (форма П-2 </w:t>
      </w:r>
      <w:proofErr w:type="spellStart"/>
      <w:r w:rsidRPr="000D232C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  <w:r w:rsidRPr="000D232C">
        <w:rPr>
          <w:rFonts w:ascii="Times New Roman" w:hAnsi="Times New Roman" w:cs="Times New Roman"/>
          <w:sz w:val="28"/>
          <w:szCs w:val="28"/>
          <w:lang w:val="uk-UA"/>
        </w:rPr>
        <w:t>) з відповідними додатками;</w:t>
      </w:r>
    </w:p>
    <w:p w:rsidR="00500319" w:rsidRPr="000D232C" w:rsidRDefault="00500319" w:rsidP="007D6C8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6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>Дві фотокартки розміром 4 х 6 см;</w:t>
      </w:r>
    </w:p>
    <w:p w:rsidR="00500319" w:rsidRPr="000D232C" w:rsidRDefault="00500319" w:rsidP="008C22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6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500319" w:rsidRPr="000D232C" w:rsidRDefault="00500319" w:rsidP="007D6C8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6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>Копію документа, який посвідчує особу;</w:t>
      </w:r>
    </w:p>
    <w:p w:rsidR="00500319" w:rsidRPr="000D232C" w:rsidRDefault="00500319" w:rsidP="008C22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32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16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2C">
        <w:rPr>
          <w:rFonts w:ascii="Times New Roman" w:hAnsi="Times New Roman" w:cs="Times New Roman"/>
          <w:sz w:val="28"/>
          <w:szCs w:val="28"/>
          <w:lang w:val="uk-UA"/>
        </w:rPr>
        <w:t>Копію військового квитка (для військовослужбовців або військовозобов'язаних);</w:t>
      </w:r>
    </w:p>
    <w:p w:rsidR="00500319" w:rsidRPr="00F45A0F" w:rsidRDefault="00500319" w:rsidP="008C224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F45A0F">
        <w:rPr>
          <w:sz w:val="28"/>
          <w:szCs w:val="28"/>
          <w:lang w:val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 Законом України «Про запобігання корупції».</w:t>
      </w:r>
    </w:p>
    <w:p w:rsidR="00500319" w:rsidRPr="00F45A0F" w:rsidRDefault="00500319" w:rsidP="008C224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F45A0F">
        <w:rPr>
          <w:sz w:val="28"/>
          <w:szCs w:val="28"/>
          <w:lang w:val="uk-UA"/>
        </w:rPr>
        <w:t>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:rsidR="00500319" w:rsidRPr="00F45A0F" w:rsidRDefault="00500319" w:rsidP="008C224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F45A0F">
        <w:rPr>
          <w:sz w:val="28"/>
          <w:szCs w:val="28"/>
          <w:lang w:val="uk-UA"/>
        </w:rPr>
        <w:t>Термін прийняття документів – про</w:t>
      </w:r>
      <w:r>
        <w:rPr>
          <w:sz w:val="28"/>
          <w:szCs w:val="28"/>
          <w:lang w:val="uk-UA"/>
        </w:rPr>
        <w:t xml:space="preserve">тягом 30 календарних днів з дня </w:t>
      </w:r>
      <w:r w:rsidRPr="00F45A0F">
        <w:rPr>
          <w:sz w:val="28"/>
          <w:szCs w:val="28"/>
          <w:lang w:val="uk-UA"/>
        </w:rPr>
        <w:t>оголошення про проведення конкурсу.</w:t>
      </w:r>
    </w:p>
    <w:p w:rsidR="00500319" w:rsidRPr="00F45A0F" w:rsidRDefault="00500319" w:rsidP="008C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45A0F">
        <w:rPr>
          <w:sz w:val="28"/>
          <w:szCs w:val="28"/>
          <w:lang w:val="uk-UA"/>
        </w:rPr>
        <w:t>Особи, документи яких не відповідають встановленим вимогам, за рішенням голови конкурсної комісії до конкурсу не допускаються, про що їм повідомляється кадровою службою з відповідним обґрунтуванням.</w:t>
      </w:r>
    </w:p>
    <w:p w:rsidR="007B651B" w:rsidRDefault="00500319" w:rsidP="008C224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45A0F">
        <w:rPr>
          <w:sz w:val="28"/>
          <w:szCs w:val="28"/>
          <w:lang w:val="uk-UA"/>
        </w:rPr>
        <w:t>Додаткова інформація з питань осно</w:t>
      </w:r>
      <w:r>
        <w:rPr>
          <w:sz w:val="28"/>
          <w:szCs w:val="28"/>
          <w:lang w:val="uk-UA"/>
        </w:rPr>
        <w:t>вних функціональних обов'язків за телефоном</w:t>
      </w:r>
      <w:r w:rsidRPr="00F45A0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(04736) 3 24 82</w:t>
      </w:r>
      <w:r w:rsidRPr="00F45A0F">
        <w:rPr>
          <w:sz w:val="28"/>
          <w:szCs w:val="28"/>
          <w:lang w:val="uk-UA"/>
        </w:rPr>
        <w:t xml:space="preserve"> </w:t>
      </w:r>
      <w:r w:rsidR="004D762D">
        <w:rPr>
          <w:sz w:val="28"/>
          <w:szCs w:val="28"/>
          <w:lang w:val="uk-UA"/>
        </w:rPr>
        <w:t>провідний спеціаліст</w:t>
      </w:r>
      <w:r w:rsidR="00953224">
        <w:rPr>
          <w:sz w:val="28"/>
          <w:szCs w:val="28"/>
          <w:lang w:val="uk-UA"/>
        </w:rPr>
        <w:t xml:space="preserve"> відділу освіти, молоді та спорту Степанецької сільської ради ОТГ</w:t>
      </w:r>
      <w:r w:rsidRPr="00F45A0F">
        <w:rPr>
          <w:sz w:val="28"/>
          <w:szCs w:val="28"/>
          <w:lang w:val="uk-UA"/>
        </w:rPr>
        <w:t>.</w:t>
      </w:r>
    </w:p>
    <w:p w:rsidR="007B651B" w:rsidRPr="00E75043" w:rsidRDefault="007B651B" w:rsidP="008C224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75043">
        <w:rPr>
          <w:sz w:val="28"/>
          <w:szCs w:val="28"/>
          <w:lang w:val="uk-UA"/>
        </w:rPr>
        <w:t xml:space="preserve">Документи приймаються за адресою: </w:t>
      </w:r>
      <w:r>
        <w:rPr>
          <w:sz w:val="28"/>
          <w:szCs w:val="28"/>
          <w:lang w:val="uk-UA"/>
        </w:rPr>
        <w:t>с.</w:t>
      </w:r>
      <w:r w:rsidRPr="00E750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Степанці</w:t>
      </w:r>
      <w:proofErr w:type="spellEnd"/>
      <w:r w:rsidRPr="00E75043">
        <w:rPr>
          <w:sz w:val="28"/>
          <w:szCs w:val="28"/>
          <w:lang w:val="uk-UA"/>
        </w:rPr>
        <w:t xml:space="preserve">, </w:t>
      </w:r>
      <w:r w:rsidRPr="00CF7F28">
        <w:rPr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sz w:val="28"/>
          <w:szCs w:val="28"/>
          <w:shd w:val="clear" w:color="auto" w:fill="FFFFFF"/>
          <w:lang w:val="uk-UA"/>
        </w:rPr>
        <w:t>Лісна,4</w:t>
      </w:r>
      <w:r w:rsidRPr="00CF7F28">
        <w:rPr>
          <w:sz w:val="28"/>
          <w:szCs w:val="28"/>
          <w:shd w:val="clear" w:color="auto" w:fill="FFFFFF"/>
          <w:lang w:val="uk-UA"/>
        </w:rPr>
        <w:t xml:space="preserve">, </w:t>
      </w:r>
      <w:r w:rsidRPr="00E75043">
        <w:rPr>
          <w:sz w:val="28"/>
          <w:szCs w:val="28"/>
          <w:lang w:val="uk-UA"/>
        </w:rPr>
        <w:t>відділ освіти</w:t>
      </w:r>
      <w:r>
        <w:rPr>
          <w:sz w:val="28"/>
          <w:szCs w:val="28"/>
          <w:lang w:val="uk-UA"/>
        </w:rPr>
        <w:t>, молоді та спорту</w:t>
      </w:r>
      <w:r w:rsidRPr="00E75043">
        <w:rPr>
          <w:sz w:val="28"/>
          <w:szCs w:val="28"/>
          <w:lang w:val="uk-UA"/>
        </w:rPr>
        <w:t xml:space="preserve">  Степанецької сільської ради об’єднаної територіальної громади.</w:t>
      </w:r>
    </w:p>
    <w:p w:rsidR="00500319" w:rsidRPr="007B651B" w:rsidRDefault="00500319" w:rsidP="007B651B">
      <w:pPr>
        <w:rPr>
          <w:lang w:val="uk-UA"/>
        </w:rPr>
      </w:pPr>
    </w:p>
    <w:sectPr w:rsidR="00500319" w:rsidRPr="007B651B" w:rsidSect="00923AF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319"/>
    <w:rsid w:val="00000C6F"/>
    <w:rsid w:val="000D232C"/>
    <w:rsid w:val="0016025C"/>
    <w:rsid w:val="00196602"/>
    <w:rsid w:val="003764E9"/>
    <w:rsid w:val="004D762D"/>
    <w:rsid w:val="00500319"/>
    <w:rsid w:val="007914D6"/>
    <w:rsid w:val="007B4016"/>
    <w:rsid w:val="007B651B"/>
    <w:rsid w:val="007D6C88"/>
    <w:rsid w:val="0087120D"/>
    <w:rsid w:val="00874740"/>
    <w:rsid w:val="008C2242"/>
    <w:rsid w:val="00923AF0"/>
    <w:rsid w:val="00953224"/>
    <w:rsid w:val="00953B0F"/>
    <w:rsid w:val="00A279C5"/>
    <w:rsid w:val="00EF1FED"/>
    <w:rsid w:val="00F81842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0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0319"/>
    <w:rPr>
      <w:color w:val="0000FF"/>
      <w:u w:val="single"/>
    </w:rPr>
  </w:style>
  <w:style w:type="character" w:customStyle="1" w:styleId="rvts23">
    <w:name w:val="rvts23"/>
    <w:uiPriority w:val="99"/>
    <w:rsid w:val="00500319"/>
    <w:rPr>
      <w:rFonts w:cs="Times New Roman"/>
    </w:rPr>
  </w:style>
  <w:style w:type="paragraph" w:customStyle="1" w:styleId="rvps6">
    <w:name w:val="rvps6"/>
    <w:basedOn w:val="a"/>
    <w:uiPriority w:val="99"/>
    <w:rsid w:val="0050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1Yx7IomBq9_M3FLdkk5ZWxZSG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Osvita-Otg-22</dc:creator>
  <cp:keywords/>
  <dc:description/>
  <cp:lastModifiedBy>Osvita-Otg-22</cp:lastModifiedBy>
  <cp:revision>19</cp:revision>
  <dcterms:created xsi:type="dcterms:W3CDTF">2019-05-30T07:02:00Z</dcterms:created>
  <dcterms:modified xsi:type="dcterms:W3CDTF">2020-03-03T08:01:00Z</dcterms:modified>
</cp:coreProperties>
</file>